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97" w:rsidRPr="00963D97" w:rsidRDefault="00963D97" w:rsidP="00C3390A">
      <w:pPr>
        <w:jc w:val="both"/>
        <w:rPr>
          <w:b/>
          <w:sz w:val="28"/>
          <w:szCs w:val="28"/>
        </w:rPr>
      </w:pPr>
      <w:r w:rsidRPr="00963D97">
        <w:rPr>
          <w:b/>
          <w:sz w:val="28"/>
          <w:szCs w:val="28"/>
        </w:rPr>
        <w:t>Política de Privacidad</w:t>
      </w:r>
    </w:p>
    <w:p w:rsidR="00963D97" w:rsidRDefault="0049615D" w:rsidP="00C3390A">
      <w:pPr>
        <w:jc w:val="both"/>
      </w:pPr>
      <w:r>
        <w:t>Carmen Cañizares Pérez</w:t>
      </w:r>
      <w:r w:rsidR="00963D97">
        <w:t xml:space="preserve"> es ti</w:t>
      </w:r>
      <w:r>
        <w:t xml:space="preserve">tular de </w:t>
      </w:r>
      <w:r w:rsidRPr="0049615D">
        <w:t>Barataria Agencia de Servicios</w:t>
      </w:r>
      <w:r>
        <w:t xml:space="preserve"> website www.baratariaagenciadeservicios.es</w:t>
      </w:r>
      <w:r w:rsidR="00963D97">
        <w:t xml:space="preserve"> (en adelante el "Website"), cuya finalidad es brindar a los usuarios información sobre los servicios que la empresa presta.</w:t>
      </w:r>
    </w:p>
    <w:p w:rsidR="00963D97" w:rsidRDefault="0049615D" w:rsidP="00C3390A">
      <w:pPr>
        <w:jc w:val="both"/>
      </w:pPr>
      <w:r>
        <w:t>Barataria Agencia de Servicios</w:t>
      </w:r>
      <w:r w:rsidR="00963D97" w:rsidRPr="00963D97">
        <w:t xml:space="preserve"> </w:t>
      </w:r>
      <w:r w:rsidR="00963D97">
        <w:t>garantiza la protección de todos los datos de carácter personal que proporcione el Usuario en el Website y, en cumplimiento de lo dispuesto en la Ley Orgánica 15/1999, de 13 de diciembre de Protección de Datos de Carácter Personal, en el RD 1720/2007 de 21 de diciembre y restante normativa de aplicación, le informa que:</w:t>
      </w:r>
    </w:p>
    <w:p w:rsidR="00963D97" w:rsidRDefault="00963D97" w:rsidP="00C3390A">
      <w:pPr>
        <w:jc w:val="both"/>
      </w:pPr>
      <w:r>
        <w:t xml:space="preserve">a) Todos los datos de carácter personal facilitados a </w:t>
      </w:r>
      <w:r w:rsidR="0049615D" w:rsidRPr="0049615D">
        <w:t>Barataria Agencia de Servicios</w:t>
      </w:r>
      <w:r w:rsidRPr="00963D97">
        <w:t xml:space="preserve"> </w:t>
      </w:r>
      <w:r>
        <w:t xml:space="preserve">serán tratados por ésta de acuerdo con la Ley Orgánica 15/1999 de 13 de diciembre de Protección de Datos de Carácter Personal y el RD 1720/2007 de 21 de diciembre y quedarán incorporados en el/los fichero/s USUARIOS DE LA WEB, creados y mantenidos bajo la responsabilidad de </w:t>
      </w:r>
      <w:r w:rsidR="0049615D" w:rsidRPr="0049615D">
        <w:t>Barataria Agencia de Servicios</w:t>
      </w:r>
      <w:r>
        <w:t xml:space="preserve">, titularidad del sitio web </w:t>
      </w:r>
      <w:r w:rsidR="0049615D">
        <w:t>www.baratariaagenciadeservicios</w:t>
      </w:r>
      <w:r w:rsidRPr="00963D97">
        <w:t>.es</w:t>
      </w:r>
      <w:r>
        <w:t>.</w:t>
      </w:r>
    </w:p>
    <w:p w:rsidR="00963D97" w:rsidRDefault="00963D97" w:rsidP="00C3390A">
      <w:pPr>
        <w:jc w:val="both"/>
      </w:pPr>
      <w:r>
        <w:t>b) Los datos son recabados con las siguientes finalidades:</w:t>
      </w:r>
    </w:p>
    <w:p w:rsidR="00963D97" w:rsidRDefault="00963D97" w:rsidP="00C3390A">
      <w:pPr>
        <w:jc w:val="both"/>
      </w:pPr>
      <w:r>
        <w:t>(I) Gestión, estudio y resolución de consultas;</w:t>
      </w:r>
    </w:p>
    <w:p w:rsidR="00963D97" w:rsidRDefault="00963D97" w:rsidP="00C3390A">
      <w:pPr>
        <w:jc w:val="both"/>
      </w:pPr>
      <w:r>
        <w:t>(II) Gestión de la relación comercial con el cliente;</w:t>
      </w:r>
    </w:p>
    <w:p w:rsidR="00963D97" w:rsidRDefault="00963D97" w:rsidP="00C3390A">
      <w:pPr>
        <w:jc w:val="both"/>
      </w:pPr>
      <w:r>
        <w:t xml:space="preserve">(III) Envío de publicidad y prospección comercial por medios electrónicos, acerca de </w:t>
      </w:r>
      <w:r w:rsidR="00101BEE">
        <w:t>www.baratariaagenciadeservicios</w:t>
      </w:r>
      <w:bookmarkStart w:id="0" w:name="_GoBack"/>
      <w:bookmarkEnd w:id="0"/>
      <w:r w:rsidRPr="00963D97">
        <w:t>.es</w:t>
      </w:r>
      <w:r>
        <w:t>, sus productos y servicios, así como documentación de diversa naturaleza.</w:t>
      </w:r>
    </w:p>
    <w:p w:rsidR="00963D97" w:rsidRDefault="00963D97" w:rsidP="00C3390A">
      <w:pPr>
        <w:jc w:val="both"/>
      </w:pPr>
      <w:r>
        <w:t>c) En la recogida y el tratamiento de los datos de carácter personal se han adoptado las medidas de seguridad adecuadas para evitar la pérdida, el acceso no autorizado o la manipulación de los mismos, de acuerdo con lo establecido en el Real Decreto 1720/2007, de 21 de diciembre.</w:t>
      </w:r>
    </w:p>
    <w:p w:rsidR="00963D97" w:rsidRDefault="00963D97" w:rsidP="00C3390A">
      <w:pPr>
        <w:jc w:val="both"/>
      </w:pPr>
      <w:r>
        <w:t xml:space="preserve">d) </w:t>
      </w:r>
      <w:r w:rsidR="0049615D">
        <w:t>Barataria Agencia de Servicios</w:t>
      </w:r>
      <w:r w:rsidRPr="00963D97">
        <w:t xml:space="preserve"> </w:t>
      </w:r>
      <w:r>
        <w:t>se compromete a proteger la información confidencial a la que tenga acceso.</w:t>
      </w:r>
    </w:p>
    <w:p w:rsidR="00963D97" w:rsidRDefault="00963D97" w:rsidP="00C3390A">
      <w:pPr>
        <w:jc w:val="both"/>
      </w:pPr>
      <w:r>
        <w:t xml:space="preserve">e) </w:t>
      </w:r>
      <w:r w:rsidR="0049615D" w:rsidRPr="0049615D">
        <w:t>Barataria Agencia de Servicios</w:t>
      </w:r>
      <w:r w:rsidRPr="00963D97">
        <w:t xml:space="preserve"> </w:t>
      </w:r>
      <w:r>
        <w:t>no empleará en ningún caso los datos de carácter personal que Ud. ponga a su disposición para prestar servicios a terceros distintos a los referidos en el apartado b) de la presente Política de Privacidad o, en su caso, para lograr una utilidad propia.</w:t>
      </w:r>
    </w:p>
    <w:p w:rsidR="00963D97" w:rsidRDefault="00963D97" w:rsidP="00C3390A">
      <w:pPr>
        <w:jc w:val="both"/>
      </w:pPr>
      <w:r>
        <w:t>f) En caso de facilitarnos datos de carácter personal de otras personas, lo hace con su consentimiento expreso y habiendo sido informado, con carácter previo, de los extremos contenidos en esta cláusula. Rogamos nos comunique cualquier variación que pueda darse en los datos facilitados.</w:t>
      </w:r>
    </w:p>
    <w:p w:rsidR="00963D97" w:rsidRDefault="00963D97" w:rsidP="00C3390A">
      <w:pPr>
        <w:jc w:val="both"/>
      </w:pPr>
      <w:r>
        <w:t>g) El Usuario certifica que es mayor de 14 años y que por lo tanto posee la capacidad legal necesaria para la prestación del consentimiento en cuenta al tratamiento de sus datos de carácter personal y todo ello, de conformidad con lo establecido en la presente Política de Privacidad.</w:t>
      </w:r>
    </w:p>
    <w:p w:rsidR="00963D97" w:rsidRDefault="00963D97" w:rsidP="00C3390A">
      <w:pPr>
        <w:jc w:val="both"/>
      </w:pPr>
      <w:r>
        <w:lastRenderedPageBreak/>
        <w:t xml:space="preserve">h) El Usuario puede, en todo momento, ejercitar los derechos de acceso, rectificación, cancelación y oposición sobre sus datos personales así como el de revocación del consentimiento para cualquiera de las finalidades antes señaladas, enviando a comunicación electrónica a </w:t>
      </w:r>
      <w:r w:rsidR="0049615D">
        <w:t>info@baratariaagenciadeservicios</w:t>
      </w:r>
      <w:r w:rsidRPr="00963D97">
        <w:t>.es</w:t>
      </w:r>
      <w:r>
        <w:t>, donde consten claramente los datos de contacto, a la cual deberá acompañarse fotocopia de su DNI/NIF o documento que acredite su identidad.</w:t>
      </w:r>
    </w:p>
    <w:p w:rsidR="00BB68CC" w:rsidRDefault="00963D97" w:rsidP="00C3390A">
      <w:pPr>
        <w:jc w:val="both"/>
      </w:pPr>
      <w:r>
        <w:t>i) El Usuario autoriza al tratamiento de los datos personales suministrados en los términos indicados, Para ello pulse el botón "ACEPTAR" que se encuentra tras el formulario de recogida de datos.</w:t>
      </w:r>
    </w:p>
    <w:sectPr w:rsidR="00BB6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2A"/>
    <w:rsid w:val="00101BEE"/>
    <w:rsid w:val="00322E2A"/>
    <w:rsid w:val="0049615D"/>
    <w:rsid w:val="00963D97"/>
    <w:rsid w:val="00BB68CC"/>
    <w:rsid w:val="00C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2807</Characters>
  <Application>Microsoft Office Word</Application>
  <DocSecurity>0</DocSecurity>
  <Lines>23</Lines>
  <Paragraphs>6</Paragraphs>
  <ScaleCrop>false</ScaleCrop>
  <Company>Luffi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Jaime</cp:lastModifiedBy>
  <cp:revision>5</cp:revision>
  <dcterms:created xsi:type="dcterms:W3CDTF">2017-11-15T10:52:00Z</dcterms:created>
  <dcterms:modified xsi:type="dcterms:W3CDTF">2020-10-26T10:33:00Z</dcterms:modified>
</cp:coreProperties>
</file>